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sz w:val="24"/>
        </w:rPr>
      </w:pPr>
      <w:r>
        <w:rPr>
          <w:b/>
          <w:bCs/>
          <w:sz w:val="24"/>
          <w:u w:val="single"/>
          <w:lang w:val="el-GR"/>
        </w:rPr>
        <w:t>ΓΛΩΣΣΑ</w:t>
      </w:r>
    </w:p>
    <w:p>
      <w:pPr>
        <w:pStyle w:val="Normal"/>
        <w:ind w:hanging="0"/>
        <w:jc w:val="center"/>
        <w:rPr>
          <w:sz w:val="24"/>
        </w:rPr>
      </w:pPr>
      <w:r>
        <w:rPr/>
      </w:r>
    </w:p>
    <w:p>
      <w:pPr>
        <w:pStyle w:val="Normal"/>
        <w:ind w:hanging="0"/>
        <w:jc w:val="center"/>
        <w:rPr>
          <w:sz w:val="24"/>
        </w:rPr>
      </w:pPr>
      <w:r>
        <w:rPr>
          <w:b/>
          <w:bCs/>
          <w:sz w:val="24"/>
          <w:u w:val="single"/>
          <w:lang w:val="el-GR"/>
        </w:rPr>
        <w:t>ΤΩΝ-ΤΟΝ  ΤΗΣ-ΤΙΣ</w:t>
      </w:r>
    </w:p>
    <w:p>
      <w:pPr>
        <w:pStyle w:val="Normal"/>
        <w:ind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hanging="0"/>
        <w:jc w:val="both"/>
        <w:rPr>
          <w:sz w:val="24"/>
        </w:rPr>
      </w:pPr>
      <w:r>
        <w:rPr>
          <w:sz w:val="24"/>
        </w:rPr>
        <w:tab/>
        <w:tab/>
        <w:tab/>
      </w:r>
    </w:p>
    <w:p>
      <w:pPr>
        <w:pStyle w:val="Normal"/>
        <w:ind w:firstLine="284"/>
        <w:jc w:val="both"/>
        <w:rPr>
          <w:sz w:val="24"/>
        </w:rPr>
      </w:pPr>
      <w:r>
        <w:rPr>
          <w:sz w:val="24"/>
        </w:rPr>
        <w:t xml:space="preserve">Το </w:t>
      </w:r>
      <w:r>
        <w:rPr>
          <w:b/>
          <w:sz w:val="24"/>
          <w:u w:val="single"/>
        </w:rPr>
        <w:t>τον</w:t>
      </w:r>
      <w:r>
        <w:rPr>
          <w:sz w:val="24"/>
        </w:rPr>
        <w:t xml:space="preserve">, είναι το άρθρο που χρησιμοποιούμε στην </w:t>
      </w:r>
      <w:r>
        <w:rPr>
          <w:sz w:val="24"/>
          <w:u w:val="single"/>
        </w:rPr>
        <w:t>αιτιατική του ενικού αριθμού</w:t>
      </w:r>
      <w:r>
        <w:rPr>
          <w:sz w:val="24"/>
        </w:rPr>
        <w:t xml:space="preserve"> των αρσενικών, ενώ το </w:t>
      </w:r>
      <w:r>
        <w:rPr>
          <w:b/>
          <w:sz w:val="24"/>
          <w:u w:val="single"/>
        </w:rPr>
        <w:t>των</w:t>
      </w:r>
      <w:r>
        <w:rPr>
          <w:sz w:val="24"/>
        </w:rPr>
        <w:t xml:space="preserve"> το χρησιμοποιούμε στη </w:t>
      </w:r>
      <w:r>
        <w:rPr>
          <w:sz w:val="24"/>
          <w:u w:val="single"/>
        </w:rPr>
        <w:t>γενική του πληθυντικού</w:t>
      </w:r>
      <w:r>
        <w:rPr>
          <w:sz w:val="24"/>
        </w:rPr>
        <w:t xml:space="preserve"> των αρσενικών, των θηλυκών και των ουδετέρων</w:t>
      </w:r>
    </w:p>
    <w:p>
      <w:pPr>
        <w:pStyle w:val="Normal"/>
        <w:ind w:firstLine="284"/>
        <w:jc w:val="both"/>
        <w:rPr>
          <w:sz w:val="24"/>
        </w:rPr>
      </w:pPr>
      <w:r>
        <w:rPr>
          <w:sz w:val="24"/>
        </w:rPr>
        <w:t xml:space="preserve">Το </w:t>
      </w:r>
      <w:r>
        <w:rPr>
          <w:b/>
          <w:sz w:val="24"/>
          <w:u w:val="single"/>
        </w:rPr>
        <w:t>της</w:t>
      </w:r>
      <w:r>
        <w:rPr>
          <w:sz w:val="24"/>
        </w:rPr>
        <w:t xml:space="preserve">, και το </w:t>
      </w:r>
      <w:r>
        <w:rPr>
          <w:b/>
          <w:sz w:val="24"/>
          <w:u w:val="single"/>
        </w:rPr>
        <w:t>τις</w:t>
      </w:r>
      <w:r>
        <w:rPr>
          <w:sz w:val="24"/>
        </w:rPr>
        <w:t xml:space="preserve"> τα χρησιμοποιούμε μόνο στην κλίση των θηλυκών. Το </w:t>
      </w:r>
      <w:r>
        <w:rPr>
          <w:b/>
          <w:sz w:val="24"/>
          <w:u w:val="single"/>
        </w:rPr>
        <w:t>της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το χρησιμοποιούμε στη </w:t>
      </w:r>
      <w:r>
        <w:rPr>
          <w:sz w:val="24"/>
          <w:u w:val="single"/>
        </w:rPr>
        <w:t>γενική του ενικού αριθμού</w:t>
      </w:r>
      <w:r>
        <w:rPr>
          <w:sz w:val="24"/>
        </w:rPr>
        <w:t xml:space="preserve"> ενώ το </w:t>
      </w:r>
      <w:r>
        <w:rPr>
          <w:b/>
          <w:sz w:val="24"/>
          <w:u w:val="single"/>
        </w:rPr>
        <w:t>τις</w:t>
      </w:r>
      <w:r>
        <w:rPr>
          <w:sz w:val="24"/>
        </w:rPr>
        <w:t xml:space="preserve"> στη </w:t>
      </w:r>
      <w:r>
        <w:rPr>
          <w:sz w:val="24"/>
          <w:u w:val="single"/>
        </w:rPr>
        <w:t>αιτιατική του</w:t>
      </w:r>
      <w:r>
        <w:rPr>
          <w:sz w:val="24"/>
        </w:rPr>
        <w:t xml:space="preserve"> </w:t>
      </w:r>
      <w:r>
        <w:rPr>
          <w:sz w:val="24"/>
          <w:u w:val="single"/>
        </w:rPr>
        <w:t>πληθυντικού</w:t>
      </w:r>
      <w:r>
        <w:rPr>
          <w:sz w:val="24"/>
        </w:rPr>
        <w:t>.</w:t>
        <w:tab/>
        <w:tab/>
        <w:tab/>
        <w:tab/>
        <w:tab/>
        <w:tab/>
        <w:tab/>
        <w:tab/>
        <w:tab/>
        <w:tab/>
      </w:r>
    </w:p>
    <w:p>
      <w:pPr>
        <w:pStyle w:val="Normal"/>
        <w:ind w:firstLine="284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284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284"/>
        <w:jc w:val="both"/>
        <w:rPr/>
      </w:pPr>
      <w:r>
        <w:rPr>
          <w:b/>
          <w:u w:val="single"/>
        </w:rPr>
        <w:t xml:space="preserve">ΑΣΚΗΣΗ </w:t>
      </w:r>
      <w:r>
        <w:rPr>
          <w:b/>
        </w:rPr>
        <w:tab/>
      </w:r>
      <w:r>
        <w:rPr>
          <w:sz w:val="24"/>
        </w:rPr>
        <w:t>Να διαβάσεις προσεκτικά τα παρακάτω ουσιαστικά και να βάλεις το σωστό άρθρο (</w:t>
      </w:r>
      <w:r>
        <w:rPr>
          <w:b/>
          <w:sz w:val="24"/>
        </w:rPr>
        <w:t xml:space="preserve">τον </w:t>
      </w:r>
      <w:r>
        <w:rPr>
          <w:sz w:val="24"/>
        </w:rPr>
        <w:t>ή</w:t>
      </w:r>
      <w:r>
        <w:rPr>
          <w:b/>
          <w:sz w:val="24"/>
        </w:rPr>
        <w:t xml:space="preserve"> των</w:t>
      </w:r>
      <w:r>
        <w:rPr>
          <w:sz w:val="24"/>
        </w:rPr>
        <w:t>,</w:t>
      </w:r>
      <w:r>
        <w:rPr>
          <w:b/>
          <w:sz w:val="24"/>
        </w:rPr>
        <w:t xml:space="preserve"> της </w:t>
      </w:r>
      <w:r>
        <w:rPr>
          <w:sz w:val="24"/>
        </w:rPr>
        <w:t>ή</w:t>
      </w:r>
      <w:r>
        <w:rPr>
          <w:b/>
          <w:sz w:val="24"/>
        </w:rPr>
        <w:t xml:space="preserve"> τις</w:t>
      </w:r>
      <w:r>
        <w:rPr>
          <w:sz w:val="24"/>
        </w:rPr>
        <w:t>)</w:t>
      </w:r>
      <w:r>
        <w:rPr/>
        <w:tab/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ab/>
        <w:tab/>
        <w:tab/>
        <w:tab/>
        <w:tab/>
        <w:tab/>
      </w:r>
    </w:p>
    <w:p>
      <w:pPr>
        <w:pStyle w:val="Normal"/>
        <w:spacing w:lineRule="auto" w:line="36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σπηλιάς</w:t>
        <w:tab/>
        <w:tab/>
      </w:r>
      <w:r>
        <w:rPr>
          <w:sz w:val="24"/>
          <w:u w:val="single"/>
        </w:rPr>
        <w:tab/>
      </w:r>
      <w:r>
        <w:rPr>
          <w:sz w:val="24"/>
        </w:rPr>
        <w:t>σκύλων</w:t>
        <w:tab/>
        <w:tab/>
      </w:r>
      <w:r>
        <w:rPr>
          <w:sz w:val="24"/>
          <w:u w:val="single"/>
        </w:rPr>
        <w:tab/>
      </w:r>
      <w:r>
        <w:rPr>
          <w:sz w:val="24"/>
        </w:rPr>
        <w:t>κήπο</w:t>
        <w:tab/>
        <w:tab/>
      </w:r>
      <w:r>
        <w:rPr>
          <w:sz w:val="24"/>
          <w:u w:val="single"/>
        </w:rPr>
        <w:tab/>
      </w:r>
      <w:r>
        <w:rPr>
          <w:sz w:val="24"/>
        </w:rPr>
        <w:t>καρέκλες</w:t>
        <w:tab/>
        <w:tab/>
      </w:r>
      <w:r>
        <w:rPr>
          <w:sz w:val="24"/>
          <w:u w:val="single"/>
        </w:rPr>
        <w:tab/>
      </w:r>
      <w:r>
        <w:rPr>
          <w:sz w:val="24"/>
        </w:rPr>
        <w:t>χώρας</w:t>
        <w:tab/>
        <w:tab/>
        <w:tab/>
      </w:r>
      <w:r>
        <w:rPr>
          <w:sz w:val="24"/>
          <w:u w:val="single"/>
        </w:rPr>
        <w:tab/>
      </w:r>
      <w:r>
        <w:rPr>
          <w:sz w:val="24"/>
        </w:rPr>
        <w:t>δύναμης</w:t>
        <w:tab/>
      </w:r>
      <w:r>
        <w:rPr>
          <w:sz w:val="24"/>
          <w:u w:val="single"/>
        </w:rPr>
        <w:tab/>
      </w:r>
      <w:r>
        <w:rPr>
          <w:sz w:val="24"/>
        </w:rPr>
        <w:t>κήπων</w:t>
        <w:tab/>
        <w:tab/>
        <w:tab/>
      </w:r>
      <w:r>
        <w:rPr>
          <w:sz w:val="24"/>
          <w:u w:val="single"/>
        </w:rPr>
        <w:tab/>
      </w:r>
      <w:r>
        <w:rPr>
          <w:sz w:val="24"/>
        </w:rPr>
        <w:t>καρπό</w:t>
        <w:tab/>
        <w:tab/>
        <w:tab/>
      </w:r>
      <w:r>
        <w:rPr>
          <w:sz w:val="24"/>
          <w:u w:val="single"/>
        </w:rPr>
        <w:tab/>
      </w:r>
      <w:r>
        <w:rPr>
          <w:sz w:val="24"/>
        </w:rPr>
        <w:t>δυνάμεις</w:t>
        <w:tab/>
      </w:r>
      <w:r>
        <w:rPr>
          <w:sz w:val="24"/>
          <w:u w:val="single"/>
        </w:rPr>
        <w:tab/>
      </w:r>
      <w:r>
        <w:rPr>
          <w:sz w:val="24"/>
        </w:rPr>
        <w:t>οδηγό</w:t>
        <w:tab/>
        <w:tab/>
        <w:tab/>
      </w:r>
      <w:r>
        <w:rPr>
          <w:sz w:val="24"/>
          <w:u w:val="single"/>
        </w:rPr>
        <w:tab/>
      </w:r>
      <w:r>
        <w:rPr>
          <w:sz w:val="24"/>
        </w:rPr>
        <w:t>ανθρώπων</w:t>
        <w:tab/>
        <w:tab/>
      </w:r>
      <w:r>
        <w:rPr>
          <w:sz w:val="24"/>
          <w:u w:val="single"/>
        </w:rPr>
        <w:tab/>
      </w:r>
      <w:r>
        <w:rPr>
          <w:sz w:val="24"/>
        </w:rPr>
        <w:t>πουλιών</w:t>
        <w:tab/>
      </w:r>
      <w:r>
        <w:rPr>
          <w:sz w:val="24"/>
          <w:u w:val="single"/>
        </w:rPr>
        <w:tab/>
      </w:r>
      <w:r>
        <w:rPr>
          <w:sz w:val="24"/>
        </w:rPr>
        <w:t>δασκάλες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κιθάρας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καρπών</w:t>
        <w:tab/>
      </w:r>
      <w:r>
        <w:rPr>
          <w:sz w:val="24"/>
          <w:u w:val="single"/>
        </w:rPr>
        <w:tab/>
      </w:r>
      <w:r>
        <w:rPr>
          <w:sz w:val="24"/>
        </w:rPr>
        <w:t>ουρανό</w:t>
        <w:tab/>
        <w:tab/>
        <w:tab/>
      </w:r>
      <w:r>
        <w:rPr>
          <w:sz w:val="24"/>
          <w:u w:val="single"/>
        </w:rPr>
        <w:tab/>
      </w:r>
      <w:r>
        <w:rPr>
          <w:sz w:val="24"/>
        </w:rPr>
        <w:t>μητέρας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καρέκλες</w:t>
        <w:tab/>
      </w:r>
      <w:r>
        <w:rPr>
          <w:sz w:val="24"/>
          <w:u w:val="single"/>
        </w:rPr>
        <w:tab/>
      </w:r>
      <w:r>
        <w:rPr>
          <w:sz w:val="24"/>
        </w:rPr>
        <w:t>άνθρωπο</w:t>
        <w:tab/>
        <w:tab/>
      </w:r>
      <w:r>
        <w:rPr>
          <w:sz w:val="24"/>
          <w:u w:val="single"/>
        </w:rPr>
        <w:tab/>
      </w:r>
      <w:r>
        <w:rPr>
          <w:sz w:val="24"/>
        </w:rPr>
        <w:t>γυναίκες</w:t>
        <w:tab/>
        <w:tab/>
      </w:r>
      <w:r>
        <w:rPr>
          <w:sz w:val="24"/>
          <w:u w:val="single"/>
        </w:rPr>
        <w:tab/>
      </w:r>
      <w:r>
        <w:rPr>
          <w:sz w:val="24"/>
        </w:rPr>
        <w:t>πόρτας</w:t>
        <w:tab/>
      </w:r>
      <w:r>
        <w:rPr>
          <w:sz w:val="24"/>
          <w:u w:val="single"/>
        </w:rPr>
        <w:tab/>
      </w:r>
      <w:r>
        <w:rPr>
          <w:sz w:val="24"/>
        </w:rPr>
        <w:t>κόσμο</w:t>
        <w:tab/>
        <w:tab/>
        <w:tab/>
      </w:r>
      <w:r>
        <w:rPr>
          <w:sz w:val="24"/>
          <w:u w:val="single"/>
        </w:rPr>
        <w:tab/>
      </w:r>
      <w:r>
        <w:rPr>
          <w:sz w:val="24"/>
        </w:rPr>
        <w:t>σπηλιές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ομάδες</w:t>
        <w:tab/>
      </w:r>
      <w:r>
        <w:rPr>
          <w:sz w:val="24"/>
          <w:u w:val="single"/>
        </w:rPr>
        <w:tab/>
      </w:r>
      <w:r>
        <w:rPr>
          <w:sz w:val="24"/>
        </w:rPr>
        <w:t>ηθοποιό</w:t>
        <w:tab/>
        <w:tab/>
      </w:r>
      <w:r>
        <w:rPr>
          <w:sz w:val="24"/>
          <w:u w:val="single"/>
        </w:rPr>
        <w:tab/>
      </w:r>
      <w:r>
        <w:rPr>
          <w:sz w:val="24"/>
        </w:rPr>
        <w:t>χώρες</w:t>
        <w:tab/>
        <w:tab/>
        <w:tab/>
      </w:r>
      <w:r>
        <w:rPr>
          <w:sz w:val="24"/>
          <w:u w:val="single"/>
        </w:rPr>
        <w:tab/>
      </w:r>
      <w:r>
        <w:rPr>
          <w:sz w:val="24"/>
        </w:rPr>
        <w:t>καρτών</w:t>
        <w:tab/>
      </w:r>
      <w:r>
        <w:rPr>
          <w:sz w:val="24"/>
          <w:u w:val="single"/>
        </w:rPr>
        <w:tab/>
      </w:r>
      <w:r>
        <w:rPr>
          <w:sz w:val="24"/>
        </w:rPr>
        <w:t>σπηλιάς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ομάδας</w:t>
        <w:tab/>
        <w:tab/>
        <w:tab/>
      </w:r>
      <w:r>
        <w:rPr>
          <w:sz w:val="24"/>
          <w:u w:val="single"/>
        </w:rPr>
        <w:tab/>
      </w:r>
      <w:r>
        <w:rPr>
          <w:sz w:val="24"/>
        </w:rPr>
        <w:t>κάρτες</w:t>
      </w:r>
      <w:r>
        <w:rPr>
          <w:sz w:val="24"/>
          <w:u w:val="single"/>
        </w:rPr>
        <w:tab/>
      </w:r>
      <w:r>
        <w:rPr>
          <w:sz w:val="24"/>
        </w:rPr>
        <w:t>παίκτη</w:t>
        <w:tab/>
      </w:r>
      <w:r>
        <w:rPr>
          <w:sz w:val="24"/>
          <w:u w:val="single"/>
        </w:rPr>
        <w:tab/>
      </w:r>
      <w:r>
        <w:rPr>
          <w:sz w:val="24"/>
        </w:rPr>
        <w:t>γειτόνων</w:t>
        <w:tab/>
        <w:tab/>
      </w:r>
      <w:r>
        <w:rPr>
          <w:sz w:val="24"/>
          <w:u w:val="single"/>
        </w:rPr>
        <w:tab/>
      </w:r>
      <w:r>
        <w:rPr>
          <w:sz w:val="24"/>
        </w:rPr>
        <w:t>γειτόνισσας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γείτονα</w:t>
        <w:tab/>
      </w:r>
      <w:r>
        <w:rPr>
          <w:sz w:val="24"/>
          <w:u w:val="single"/>
        </w:rPr>
        <w:tab/>
      </w:r>
      <w:r>
        <w:rPr>
          <w:sz w:val="24"/>
        </w:rPr>
        <w:t>διαιτητών</w:t>
        <w:tab/>
        <w:tab/>
      </w:r>
      <w:r>
        <w:rPr>
          <w:sz w:val="24"/>
          <w:u w:val="single"/>
        </w:rPr>
        <w:tab/>
      </w:r>
      <w:r>
        <w:rPr>
          <w:sz w:val="24"/>
        </w:rPr>
        <w:t>τράπεζας</w:t>
        <w:tab/>
        <w:tab/>
      </w:r>
      <w:r>
        <w:rPr>
          <w:sz w:val="24"/>
          <w:u w:val="single"/>
        </w:rPr>
        <w:tab/>
      </w:r>
      <w:r>
        <w:rPr>
          <w:sz w:val="24"/>
        </w:rPr>
        <w:t>τραπεζών</w:t>
        <w:tab/>
      </w:r>
      <w:r>
        <w:rPr>
          <w:sz w:val="24"/>
          <w:u w:val="single"/>
        </w:rPr>
        <w:tab/>
      </w:r>
      <w:r>
        <w:rPr>
          <w:sz w:val="24"/>
        </w:rPr>
        <w:t>διευθυντή</w:t>
        <w:tab/>
        <w:tab/>
      </w:r>
      <w:r>
        <w:rPr>
          <w:sz w:val="24"/>
          <w:u w:val="single"/>
        </w:rPr>
        <w:tab/>
      </w:r>
      <w:r>
        <w:rPr>
          <w:sz w:val="24"/>
        </w:rPr>
        <w:t>τραγουδιστών</w:t>
        <w:tab/>
        <w:tab/>
      </w:r>
      <w:r>
        <w:rPr>
          <w:sz w:val="24"/>
          <w:u w:val="single"/>
        </w:rPr>
        <w:tab/>
      </w:r>
      <w:r>
        <w:rPr>
          <w:sz w:val="24"/>
        </w:rPr>
        <w:t>σπηλιάς</w:t>
        <w:tab/>
      </w:r>
      <w:r>
        <w:rPr>
          <w:sz w:val="24"/>
          <w:u w:val="single"/>
        </w:rPr>
        <w:tab/>
      </w:r>
      <w:r>
        <w:rPr>
          <w:sz w:val="24"/>
        </w:rPr>
        <w:t>τετραδίων</w:t>
        <w:tab/>
        <w:tab/>
      </w:r>
      <w:r>
        <w:rPr>
          <w:sz w:val="24"/>
          <w:u w:val="single"/>
        </w:rPr>
        <w:tab/>
      </w:r>
      <w:r>
        <w:rPr>
          <w:sz w:val="24"/>
        </w:rPr>
        <w:t>κηπουρό</w:t>
        <w:tab/>
        <w:tab/>
      </w:r>
      <w:r>
        <w:rPr>
          <w:sz w:val="24"/>
          <w:u w:val="single"/>
        </w:rPr>
        <w:tab/>
      </w:r>
      <w:r>
        <w:rPr>
          <w:sz w:val="24"/>
        </w:rPr>
        <w:t>τράπεζες</w:t>
        <w:tab/>
      </w:r>
      <w:r>
        <w:rPr>
          <w:sz w:val="24"/>
          <w:u w:val="single"/>
        </w:rPr>
        <w:tab/>
      </w:r>
      <w:r>
        <w:rPr>
          <w:sz w:val="24"/>
        </w:rPr>
        <w:t>μηλιές</w:t>
        <w:tab/>
        <w:tab/>
        <w:tab/>
      </w:r>
      <w:r>
        <w:rPr>
          <w:sz w:val="24"/>
          <w:u w:val="single"/>
        </w:rPr>
        <w:tab/>
      </w:r>
      <w:r>
        <w:rPr>
          <w:sz w:val="24"/>
        </w:rPr>
        <w:t>περιβολιών</w:t>
        <w:tab/>
        <w:tab/>
      </w:r>
      <w:r>
        <w:rPr>
          <w:sz w:val="24"/>
          <w:u w:val="single"/>
        </w:rPr>
        <w:tab/>
      </w:r>
      <w:r>
        <w:rPr>
          <w:sz w:val="24"/>
        </w:rPr>
        <w:t>αχλαδιάς</w:t>
        <w:tab/>
      </w:r>
      <w:r>
        <w:rPr>
          <w:sz w:val="24"/>
          <w:u w:val="single"/>
        </w:rPr>
        <w:tab/>
      </w:r>
      <w:r>
        <w:rPr>
          <w:sz w:val="24"/>
        </w:rPr>
        <w:t>αυτοκινήτων</w:t>
        <w:tab/>
        <w:tab/>
      </w:r>
      <w:r>
        <w:rPr>
          <w:sz w:val="24"/>
          <w:u w:val="single"/>
        </w:rPr>
        <w:tab/>
      </w:r>
      <w:r>
        <w:rPr>
          <w:sz w:val="24"/>
        </w:rPr>
        <w:t>μηλιάς</w:t>
        <w:tab/>
        <w:tab/>
        <w:tab/>
      </w:r>
      <w:r>
        <w:rPr>
          <w:sz w:val="24"/>
          <w:u w:val="single"/>
        </w:rPr>
        <w:tab/>
      </w:r>
      <w:r>
        <w:rPr>
          <w:sz w:val="24"/>
        </w:rPr>
        <w:t>γειτόνισσες</w:t>
        <w:tab/>
      </w:r>
      <w:r>
        <w:rPr>
          <w:sz w:val="24"/>
          <w:u w:val="single"/>
        </w:rPr>
        <w:tab/>
      </w:r>
      <w:r>
        <w:rPr>
          <w:sz w:val="24"/>
        </w:rPr>
        <w:t>ελιάς</w:t>
        <w:tab/>
        <w:tab/>
        <w:tab/>
      </w:r>
      <w:r>
        <w:rPr>
          <w:sz w:val="24"/>
          <w:u w:val="single"/>
        </w:rPr>
        <w:tab/>
      </w:r>
      <w:r>
        <w:rPr>
          <w:sz w:val="24"/>
        </w:rPr>
        <w:t>αχλαδιών</w:t>
        <w:tab/>
        <w:tab/>
      </w:r>
      <w:r>
        <w:rPr>
          <w:sz w:val="24"/>
          <w:u w:val="single"/>
        </w:rPr>
        <w:tab/>
      </w:r>
      <w:r>
        <w:rPr>
          <w:sz w:val="24"/>
        </w:rPr>
        <w:t>γιορτής</w:t>
        <w:tab/>
      </w:r>
      <w:r>
        <w:rPr>
          <w:sz w:val="24"/>
          <w:u w:val="single"/>
        </w:rPr>
        <w:tab/>
      </w:r>
      <w:r>
        <w:rPr>
          <w:sz w:val="24"/>
        </w:rPr>
        <w:t>ροδακινιές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κερασιάς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ελιές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διευθύντριες</w:t>
        <w:tab/>
        <w:tab/>
      </w:r>
      <w:r>
        <w:rPr>
          <w:sz w:val="24"/>
          <w:u w:val="single"/>
        </w:rPr>
        <w:tab/>
      </w:r>
      <w:r>
        <w:rPr>
          <w:sz w:val="24"/>
        </w:rPr>
        <w:t>παράγκες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εικόνες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αχλαδιές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κάρτες</w:t>
        <w:tab/>
        <w:tab/>
        <w:tab/>
      </w:r>
      <w:r>
        <w:rPr>
          <w:sz w:val="24"/>
          <w:u w:val="single"/>
        </w:rPr>
        <w:tab/>
      </w:r>
      <w:r>
        <w:rPr>
          <w:sz w:val="24"/>
        </w:rPr>
        <w:t>αχλαδιές</w:t>
        <w:tab/>
      </w:r>
      <w:r>
        <w:rPr>
          <w:sz w:val="24"/>
          <w:u w:val="single"/>
        </w:rPr>
        <w:tab/>
      </w:r>
      <w:r>
        <w:rPr>
          <w:sz w:val="24"/>
        </w:rPr>
        <w:t>κερασιών</w:t>
        <w:tab/>
        <w:tab/>
      </w:r>
      <w:r>
        <w:rPr>
          <w:sz w:val="24"/>
          <w:u w:val="single"/>
        </w:rPr>
        <w:tab/>
      </w:r>
      <w:r>
        <w:rPr>
          <w:sz w:val="24"/>
        </w:rPr>
        <w:t>ροδακινιάς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άσκησης</w:t>
        <w:tab/>
      </w:r>
      <w:r>
        <w:rPr>
          <w:sz w:val="24"/>
          <w:u w:val="single"/>
        </w:rPr>
        <w:tab/>
      </w:r>
      <w:r>
        <w:rPr>
          <w:sz w:val="24"/>
        </w:rPr>
        <w:t>μαθητριών</w:t>
        <w:tab/>
        <w:tab/>
      </w:r>
      <w:r>
        <w:rPr>
          <w:sz w:val="24"/>
          <w:u w:val="single"/>
        </w:rPr>
        <w:tab/>
      </w:r>
      <w:r>
        <w:rPr>
          <w:sz w:val="24"/>
        </w:rPr>
        <w:t>μαθήτριες</w:t>
        <w:tab/>
        <w:tab/>
      </w:r>
      <w:r>
        <w:rPr>
          <w:sz w:val="24"/>
          <w:u w:val="single"/>
        </w:rPr>
        <w:tab/>
      </w:r>
      <w:r>
        <w:rPr>
          <w:sz w:val="24"/>
        </w:rPr>
        <w:t>αστυνομικών</w:t>
        <w:tab/>
      </w:r>
    </w:p>
    <w:p>
      <w:pPr>
        <w:pStyle w:val="Normal"/>
        <w:spacing w:lineRule="auto" w:line="360"/>
        <w:jc w:val="both"/>
        <w:rPr>
          <w:sz w:val="24"/>
        </w:rPr>
      </w:pPr>
      <w:r>
        <w:rPr/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b/>
          <w:bCs/>
          <w:sz w:val="24"/>
        </w:rPr>
        <w:t>ΜΑΘΗΜΑΤΙΚΑ</w:t>
      </w:r>
    </w:p>
    <w:p>
      <w:pPr>
        <w:pStyle w:val="Normal"/>
        <w:spacing w:lineRule="auto" w:line="360"/>
        <w:ind w:firstLine="284"/>
        <w:jc w:val="center"/>
        <w:rPr>
          <w:sz w:val="24"/>
        </w:rPr>
      </w:pPr>
      <w:r>
        <w:rPr>
          <w:b/>
          <w:bCs/>
          <w:sz w:val="24"/>
        </w:rPr>
        <w:tab/>
        <w:tab/>
        <w:tab/>
      </w:r>
      <w:r>
        <w:rPr>
          <w:sz w:val="24"/>
        </w:rPr>
        <w:tab/>
        <w:tab/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</w:r>
    </w:p>
    <w:p>
      <w:pPr>
        <w:pStyle w:val="Normal"/>
        <w:rPr/>
      </w:pPr>
      <w:r>
        <w:rPr>
          <w:rFonts w:eastAsia="Comic Sans MS" w:cs="Comic Sans MS" w:ascii="Comic Sans MS" w:hAnsi="Comic Sans MS"/>
          <w:sz w:val="28"/>
          <w:lang w:val="el-GR" w:eastAsia="el-GR"/>
        </w:rPr>
        <w:t xml:space="preserve">                         </w:t>
      </w:r>
      <w:r>
        <w:rPr>
          <w:rFonts w:cs="Comic Sans MS" w:ascii="Comic Sans MS" w:hAnsi="Comic Sans MS"/>
          <w:sz w:val="28"/>
          <w:lang w:val="el-GR" w:eastAsia="el-GR"/>
        </w:rPr>
        <w:t xml:space="preserve">ΠΡΟΣΘΕΣΕΙΣ – ΑΦΑΙΡΕΣΕΙΣ </w:t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990600</wp:posOffset>
                </wp:positionH>
                <wp:positionV relativeFrom="paragraph">
                  <wp:posOffset>209550</wp:posOffset>
                </wp:positionV>
                <wp:extent cx="1448435" cy="5721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571680"/>
                        </a:xfrm>
                        <a:prstGeom prst="wedgeRoundRectCallout">
                          <a:avLst>
                            <a:gd name="adj1" fmla="val -63462"/>
                            <a:gd name="adj2" fmla="val 1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8"/>
                                <w:kern w:val="2"/>
                                <w:szCs w:val="24"/>
                                <w:rFonts w:asciiTheme="minorHAnsi" w:cstheme="minorBidi" w:eastAsiaTheme="minorHAnsi" w:hAnsiTheme="minorHAnsi" w:ascii="Comic Sans MS" w:hAnsi="Comic Sans MS" w:eastAsia="Times New Roman" w:cs="Comic Sans MS"/>
                                <w:color w:val="auto"/>
                                <w:lang w:val="el-GR" w:eastAsia="zh-CN" w:bidi="ar-SA"/>
                              </w:rPr>
                              <w:t>Πόσο κάνει;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2" coordsize="21600,21600" o:spt="62" adj="3600,13500,-4500" path="m0@31qy@37@38l@9,l@18@26l@10,l@32,qx@39@37l21600@13l@20@28l21600@14l21600@33qy@40@41l@10,21600l@22@30l@9,21600l@31,21600qx@38@40l0@14l@16@24l0@13xe">
                <v:stroke joinstyle="miter"/>
                <v:formulas>
                  <v:f eqn="val #2"/>
                  <v:f eqn="val #1"/>
                  <v:f eqn="sum 10800 @0 0"/>
                  <v:f eqn="sum 10800 @1 0"/>
                  <v:f eqn="abs @1"/>
                  <v:f eqn="abs @0"/>
                  <v:f eqn="sum @4 0 @5"/>
                  <v:f eqn="if @0 7 2"/>
                  <v:f eqn="if @0 10 5"/>
                  <v:f eqn="prod 5400 @7 3"/>
                  <v:f eqn="prod 5400 @8 3"/>
                  <v:f eqn="if @1 7 2"/>
                  <v:f eqn="if @1 10 5"/>
                  <v:f eqn="prod 5400 @11 3"/>
                  <v:f eqn="prod 5400 @12 3"/>
                  <v:f eqn="if @0 0 @2"/>
                  <v:f eqn="if @6 0 @15"/>
                  <v:f eqn="if @1 @9 @2"/>
                  <v:f eqn="if @6 @17 @9"/>
                  <v:f eqn="if @0 @2 width"/>
                  <v:f eqn="if @6 width @19"/>
                  <v:f eqn="if @1 @2 @9"/>
                  <v:f eqn="if @6 @21 @9"/>
                  <v:f eqn="if @0 @13 @3"/>
                  <v:f eqn="if @6 @13 @23"/>
                  <v:f eqn="if @1 0 @3"/>
                  <v:f eqn="if @6 @25 0"/>
                  <v:f eqn="if @0 @3 @13"/>
                  <v:f eqn="if @6 @13 @27"/>
                  <v:f eqn="if @1 @3 height"/>
                  <v:f eqn="if @6 @29 height"/>
                  <v:f eqn="val #0"/>
                  <v:f eqn="sum width 0 @31"/>
                  <v:f eqn="sum height 0 @31"/>
                  <v:f eqn="prod @31 2929 10000"/>
                  <v:f eqn="sum width 0 @34"/>
                  <v:f eqn="sum height 0 @34"/>
                  <v:f eqn="sum @31 0 0"/>
                  <v:f eqn="sum 0 @31 @31"/>
                  <v:f eqn="sum @31 @32 0"/>
                  <v:f eqn="sum 0 21600 @31"/>
                  <v:f eqn="sum @31 @33 0"/>
                </v:formulas>
                <v:path gradientshapeok="t" o:connecttype="rect" textboxrect="@34,@34,@35,@36"/>
                <v:handles>
                  <v:h position="@2,@3"/>
                </v:handles>
              </v:shapetype>
              <v:shape id="shape_0" fillcolor="white" stroked="t" style="position:absolute;margin-left:78pt;margin-top:16.5pt;width:113.95pt;height:44.95pt" type="shapetype_6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8"/>
                          <w:kern w:val="2"/>
                          <w:szCs w:val="24"/>
                          <w:rFonts w:asciiTheme="minorHAnsi" w:cstheme="minorBidi" w:eastAsiaTheme="minorHAnsi" w:hAnsiTheme="minorHAnsi" w:ascii="Comic Sans MS" w:hAnsi="Comic Sans MS" w:eastAsia="Times New Roman" w:cs="Comic Sans MS"/>
                          <w:color w:val="auto"/>
                          <w:lang w:val="el-GR" w:eastAsia="zh-CN" w:bidi="ar-SA"/>
                        </w:rPr>
                        <w:t>Πόσο κάνει;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rPr/>
      </w:pPr>
      <w:r>
        <w:rPr/>
        <w:drawing>
          <wp:inline distT="0" distB="0" distL="0" distR="0">
            <wp:extent cx="874395" cy="1236980"/>
            <wp:effectExtent l="0" t="0" r="0" b="0"/>
            <wp:docPr id="2" name="Εικόνα1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5" t="-145" r="-205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1138555</wp:posOffset>
                </wp:positionH>
                <wp:positionV relativeFrom="paragraph">
                  <wp:posOffset>757555</wp:posOffset>
                </wp:positionV>
                <wp:extent cx="997585" cy="1378585"/>
                <wp:effectExtent l="0" t="0" r="0" b="0"/>
                <wp:wrapNone/>
                <wp:docPr id="3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13785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>156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omic Sans MS" w:cs="Comic Sans MS" w:ascii="Comic Sans MS" w:hAnsi="Comic Sans MS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>+   44</w:t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8.55pt;height:108.55pt;mso-wrap-distance-left:9.05pt;mso-wrap-distance-right:9.05pt;mso-wrap-distance-top:0pt;mso-wrap-distance-bottom:0pt;margin-top:59.65pt;mso-position-vertical-relative:text;margin-left:89.6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  <w:t>156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Comic Sans MS" w:cs="Comic Sans MS" w:ascii="Comic Sans MS" w:hAnsi="Comic Sans MS"/>
                          <w:sz w:val="28"/>
                        </w:rPr>
                        <w:t xml:space="preserve">  </w:t>
                      </w:r>
                      <w:r>
                        <w:rPr>
                          <w:rFonts w:cs="Comic Sans MS" w:ascii="Comic Sans MS" w:hAnsi="Comic Sans MS"/>
                          <w:sz w:val="28"/>
                        </w:rPr>
                        <w:t>+   44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5100955</wp:posOffset>
                </wp:positionH>
                <wp:positionV relativeFrom="paragraph">
                  <wp:posOffset>757555</wp:posOffset>
                </wp:positionV>
                <wp:extent cx="997585" cy="1378585"/>
                <wp:effectExtent l="0" t="0" r="0" b="0"/>
                <wp:wrapNone/>
                <wp:docPr id="4" name="Πλαίσιο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13785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Comic Sans MS" w:hAnsi="Comic Sans MS" w:cs="Comic Sans MS"/>
                                <w:sz w:val="28"/>
                              </w:rPr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>627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omic Sans MS" w:cs="Comic Sans MS" w:ascii="Comic Sans MS" w:hAnsi="Comic Sans MS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>+   55</w:t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8.55pt;height:108.55pt;mso-wrap-distance-left:9.05pt;mso-wrap-distance-right:9.05pt;mso-wrap-distance-top:0pt;mso-wrap-distance-bottom:0pt;margin-top:59.65pt;mso-position-vertical-relative:text;margin-left:401.6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rFonts w:ascii="Comic Sans MS" w:hAnsi="Comic Sans MS" w:cs="Comic Sans MS"/>
                          <w:sz w:val="28"/>
                        </w:rPr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  <w:t>627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Comic Sans MS" w:cs="Comic Sans MS" w:ascii="Comic Sans MS" w:hAnsi="Comic Sans MS"/>
                          <w:sz w:val="28"/>
                        </w:rPr>
                        <w:t xml:space="preserve">  </w:t>
                      </w:r>
                      <w:r>
                        <w:rPr>
                          <w:rFonts w:cs="Comic Sans MS" w:ascii="Comic Sans MS" w:hAnsi="Comic Sans MS"/>
                          <w:sz w:val="28"/>
                        </w:rPr>
                        <w:t>+   55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3881755</wp:posOffset>
                </wp:positionH>
                <wp:positionV relativeFrom="paragraph">
                  <wp:posOffset>757555</wp:posOffset>
                </wp:positionV>
                <wp:extent cx="997585" cy="1378585"/>
                <wp:effectExtent l="0" t="0" r="0" b="0"/>
                <wp:wrapNone/>
                <wp:docPr id="5" name="Πλαίσιο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13785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>486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omic Sans MS" w:cs="Comic Sans MS" w:ascii="Comic Sans MS" w:hAnsi="Comic Sans MS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>+   16</w:t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8.55pt;height:108.55pt;mso-wrap-distance-left:9.05pt;mso-wrap-distance-right:9.05pt;mso-wrap-distance-top:0pt;mso-wrap-distance-bottom:0pt;margin-top:59.65pt;mso-position-vertical-relative:text;margin-left:305.6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  <w:t>486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Comic Sans MS" w:cs="Comic Sans MS" w:ascii="Comic Sans MS" w:hAnsi="Comic Sans MS"/>
                          <w:sz w:val="28"/>
                        </w:rPr>
                        <w:t xml:space="preserve">  </w:t>
                      </w:r>
                      <w:r>
                        <w:rPr>
                          <w:rFonts w:cs="Comic Sans MS" w:ascii="Comic Sans MS" w:hAnsi="Comic Sans MS"/>
                          <w:sz w:val="28"/>
                        </w:rPr>
                        <w:t>+   16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2510155</wp:posOffset>
                </wp:positionH>
                <wp:positionV relativeFrom="paragraph">
                  <wp:posOffset>757555</wp:posOffset>
                </wp:positionV>
                <wp:extent cx="997585" cy="1378585"/>
                <wp:effectExtent l="0" t="0" r="0" b="0"/>
                <wp:wrapNone/>
                <wp:docPr id="6" name="Πλαίσιο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13785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>332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omic Sans MS" w:cs="Comic Sans MS" w:ascii="Comic Sans MS" w:hAnsi="Comic Sans MS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>+   79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omic Sans MS" w:hAnsi="Comic Sans MS" w:cs="Comic Sans MS"/>
                                <w:sz w:val="28"/>
                              </w:rPr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8.55pt;height:108.55pt;mso-wrap-distance-left:9.05pt;mso-wrap-distance-right:9.05pt;mso-wrap-distance-top:0pt;mso-wrap-distance-bottom:0pt;margin-top:59.65pt;mso-position-vertical-relative:text;margin-left:197.6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  <w:t>332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Comic Sans MS" w:cs="Comic Sans MS" w:ascii="Comic Sans MS" w:hAnsi="Comic Sans MS"/>
                          <w:sz w:val="28"/>
                        </w:rPr>
                        <w:t xml:space="preserve">  </w:t>
                      </w:r>
                      <w:r>
                        <w:rPr>
                          <w:rFonts w:cs="Comic Sans MS" w:ascii="Comic Sans MS" w:hAnsi="Comic Sans MS"/>
                          <w:sz w:val="28"/>
                        </w:rPr>
                        <w:t>+   79</w:t>
                      </w:r>
                    </w:p>
                    <w:p>
                      <w:pPr>
                        <w:pStyle w:val="Normal"/>
                        <w:rPr>
                          <w:rFonts w:ascii="Comic Sans MS" w:hAnsi="Comic Sans MS" w:cs="Comic Sans MS"/>
                          <w:sz w:val="28"/>
                        </w:rPr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1371600</wp:posOffset>
                </wp:positionH>
                <wp:positionV relativeFrom="paragraph">
                  <wp:posOffset>210185</wp:posOffset>
                </wp:positionV>
                <wp:extent cx="534035" cy="6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0"/>
                        </a:xfrm>
                        <a:prstGeom prst="line">
                          <a:avLst/>
                        </a:prstGeom>
                        <a:ln cap="sq"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pt,16.55pt" to="149.95pt,16.55pt" stroked="t" style="position:absolute">
                <v:stroke color="black" weight="1908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2743200</wp:posOffset>
                </wp:positionH>
                <wp:positionV relativeFrom="paragraph">
                  <wp:posOffset>210185</wp:posOffset>
                </wp:positionV>
                <wp:extent cx="610235" cy="63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0"/>
                        </a:xfrm>
                        <a:prstGeom prst="line">
                          <a:avLst/>
                        </a:prstGeom>
                        <a:ln cap="sq"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6pt,16.55pt" to="263.95pt,16.55pt" stroked="t" style="position:absolute">
                <v:stroke color="black" weight="1908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4114800</wp:posOffset>
                </wp:positionH>
                <wp:positionV relativeFrom="paragraph">
                  <wp:posOffset>210185</wp:posOffset>
                </wp:positionV>
                <wp:extent cx="534035" cy="63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0"/>
                        </a:xfrm>
                        <a:prstGeom prst="line">
                          <a:avLst/>
                        </a:prstGeom>
                        <a:ln cap="sq"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4pt,16.55pt" to="365.95pt,16.55pt" stroked="t" style="position:absolute">
                <v:stroke color="black" weight="1908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5332095</wp:posOffset>
                </wp:positionH>
                <wp:positionV relativeFrom="paragraph">
                  <wp:posOffset>76835</wp:posOffset>
                </wp:positionV>
                <wp:extent cx="534035" cy="63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0" cy="0"/>
                        </a:xfrm>
                        <a:prstGeom prst="line">
                          <a:avLst/>
                        </a:prstGeom>
                        <a:ln cap="sq"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9.85pt,6.05pt" to="461.8pt,6.05pt" stroked="t" style="position:absolute">
                <v:stroke color="black" weight="1908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1148080</wp:posOffset>
                </wp:positionH>
                <wp:positionV relativeFrom="paragraph">
                  <wp:posOffset>24765</wp:posOffset>
                </wp:positionV>
                <wp:extent cx="997585" cy="1378585"/>
                <wp:effectExtent l="0" t="0" r="0" b="0"/>
                <wp:wrapNone/>
                <wp:docPr id="11" name="Πλαίσιο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13785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Comic Sans MS" w:hAnsi="Comic Sans MS" w:cs="Comic Sans MS"/>
                                <w:sz w:val="28"/>
                              </w:rPr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>181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omic Sans MS" w:cs="Comic Sans MS" w:ascii="Comic Sans MS" w:hAnsi="Comic Sans MS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Comic Sans MS" w:cs="Comic Sans MS" w:ascii="Comic Sans MS" w:hAnsi="Comic Sans MS"/>
                                <w:sz w:val="28"/>
                              </w:rPr>
                              <w:t>+</w:t>
                            </w: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 xml:space="preserve">  63</w:t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8.55pt;height:108.55pt;mso-wrap-distance-left:9.05pt;mso-wrap-distance-right:9.05pt;mso-wrap-distance-top:0pt;mso-wrap-distance-bottom:0pt;margin-top:1.95pt;mso-position-vertical-relative:text;margin-left:90.4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rFonts w:ascii="Comic Sans MS" w:hAnsi="Comic Sans MS" w:cs="Comic Sans MS"/>
                          <w:sz w:val="28"/>
                        </w:rPr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  <w:t>181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Comic Sans MS" w:cs="Comic Sans MS" w:ascii="Comic Sans MS" w:hAnsi="Comic Sans MS"/>
                          <w:sz w:val="28"/>
                        </w:rPr>
                        <w:t xml:space="preserve">  </w:t>
                      </w:r>
                      <w:r>
                        <w:rPr>
                          <w:rFonts w:eastAsia="Comic Sans MS" w:cs="Comic Sans MS" w:ascii="Comic Sans MS" w:hAnsi="Comic Sans MS"/>
                          <w:sz w:val="28"/>
                        </w:rPr>
                        <w:t>+</w:t>
                      </w:r>
                      <w:r>
                        <w:rPr>
                          <w:rFonts w:cs="Comic Sans MS" w:ascii="Comic Sans MS" w:hAnsi="Comic Sans MS"/>
                          <w:sz w:val="28"/>
                        </w:rPr>
                        <w:t xml:space="preserve">  63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5177155</wp:posOffset>
                </wp:positionH>
                <wp:positionV relativeFrom="paragraph">
                  <wp:posOffset>13970</wp:posOffset>
                </wp:positionV>
                <wp:extent cx="921385" cy="1378585"/>
                <wp:effectExtent l="0" t="0" r="0" b="0"/>
                <wp:wrapNone/>
                <wp:docPr id="12" name="Πλαίσιο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13785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Comic Sans MS" w:hAnsi="Comic Sans MS" w:cs="Comic Sans MS"/>
                                <w:sz w:val="28"/>
                              </w:rPr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>444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omic Sans MS" w:cs="Comic Sans MS" w:ascii="Comic Sans MS" w:hAnsi="Comic Sans MS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Comic Sans MS" w:cs="Comic Sans MS" w:ascii="Comic Sans MS" w:hAnsi="Comic Sans MS"/>
                                <w:sz w:val="28"/>
                              </w:rPr>
                              <w:t>+</w:t>
                            </w: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 xml:space="preserve">  77</w:t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2.55pt;height:108.55pt;mso-wrap-distance-left:9.05pt;mso-wrap-distance-right:9.05pt;mso-wrap-distance-top:0pt;mso-wrap-distance-bottom:0pt;margin-top:1.1pt;mso-position-vertical-relative:text;margin-left:407.6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rFonts w:ascii="Comic Sans MS" w:hAnsi="Comic Sans MS" w:cs="Comic Sans MS"/>
                          <w:sz w:val="28"/>
                        </w:rPr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  <w:t>444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Comic Sans MS" w:cs="Comic Sans MS" w:ascii="Comic Sans MS" w:hAnsi="Comic Sans MS"/>
                          <w:sz w:val="28"/>
                        </w:rPr>
                        <w:t xml:space="preserve">  </w:t>
                      </w:r>
                      <w:r>
                        <w:rPr>
                          <w:rFonts w:eastAsia="Comic Sans MS" w:cs="Comic Sans MS" w:ascii="Comic Sans MS" w:hAnsi="Comic Sans MS"/>
                          <w:sz w:val="28"/>
                        </w:rPr>
                        <w:t>+</w:t>
                      </w:r>
                      <w:r>
                        <w:rPr>
                          <w:rFonts w:cs="Comic Sans MS" w:ascii="Comic Sans MS" w:hAnsi="Comic Sans MS"/>
                          <w:sz w:val="28"/>
                        </w:rPr>
                        <w:t xml:space="preserve">  77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3881755</wp:posOffset>
                </wp:positionH>
                <wp:positionV relativeFrom="paragraph">
                  <wp:posOffset>5715</wp:posOffset>
                </wp:positionV>
                <wp:extent cx="997585" cy="1378585"/>
                <wp:effectExtent l="0" t="0" r="0" b="0"/>
                <wp:wrapNone/>
                <wp:docPr id="13" name="Πλαίσιο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13785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Comic Sans MS" w:hAnsi="Comic Sans MS" w:cs="Comic Sans MS"/>
                                <w:sz w:val="28"/>
                              </w:rPr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>523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omic Sans MS" w:cs="Comic Sans MS" w:ascii="Comic Sans MS" w:hAnsi="Comic Sans MS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Comic Sans MS" w:cs="Comic Sans MS" w:ascii="Comic Sans MS" w:hAnsi="Comic Sans MS"/>
                                <w:sz w:val="28"/>
                              </w:rPr>
                              <w:t>+</w:t>
                            </w: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 xml:space="preserve">   19</w:t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8.55pt;height:108.55pt;mso-wrap-distance-left:9.05pt;mso-wrap-distance-right:9.05pt;mso-wrap-distance-top:0pt;mso-wrap-distance-bottom:0pt;margin-top:0.45pt;mso-position-vertical-relative:text;margin-left:305.6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rFonts w:ascii="Comic Sans MS" w:hAnsi="Comic Sans MS" w:cs="Comic Sans MS"/>
                          <w:sz w:val="28"/>
                        </w:rPr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  <w:t>523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Comic Sans MS" w:cs="Comic Sans MS" w:ascii="Comic Sans MS" w:hAnsi="Comic Sans MS"/>
                          <w:sz w:val="28"/>
                        </w:rPr>
                        <w:t xml:space="preserve">  </w:t>
                      </w:r>
                      <w:r>
                        <w:rPr>
                          <w:rFonts w:eastAsia="Comic Sans MS" w:cs="Comic Sans MS" w:ascii="Comic Sans MS" w:hAnsi="Comic Sans MS"/>
                          <w:sz w:val="28"/>
                        </w:rPr>
                        <w:t>+</w:t>
                      </w:r>
                      <w:r>
                        <w:rPr>
                          <w:rFonts w:cs="Comic Sans MS" w:ascii="Comic Sans MS" w:hAnsi="Comic Sans MS"/>
                          <w:sz w:val="28"/>
                        </w:rPr>
                        <w:t xml:space="preserve">   19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2510155</wp:posOffset>
                </wp:positionH>
                <wp:positionV relativeFrom="paragraph">
                  <wp:posOffset>24765</wp:posOffset>
                </wp:positionV>
                <wp:extent cx="997585" cy="1378585"/>
                <wp:effectExtent l="0" t="0" r="0" b="0"/>
                <wp:wrapNone/>
                <wp:docPr id="14" name="Πλαίσιο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137858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Comic Sans MS" w:hAnsi="Comic Sans MS" w:cs="Comic Sans MS"/>
                                <w:sz w:val="28"/>
                              </w:rPr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>275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omic Sans MS" w:cs="Comic Sans MS" w:ascii="Comic Sans MS" w:hAnsi="Comic Sans MS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Comic Sans MS" w:cs="Comic Sans MS" w:ascii="Comic Sans MS" w:hAnsi="Comic Sans MS"/>
                                <w:sz w:val="28"/>
                              </w:rPr>
                              <w:t>+</w:t>
                            </w:r>
                            <w:r>
                              <w:rPr>
                                <w:rFonts w:cs="Comic Sans MS" w:ascii="Comic Sans MS" w:hAnsi="Comic Sans MS"/>
                                <w:sz w:val="28"/>
                              </w:rPr>
                              <w:t xml:space="preserve">   58</w:t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8.55pt;height:108.55pt;mso-wrap-distance-left:9.05pt;mso-wrap-distance-right:9.05pt;mso-wrap-distance-top:0pt;mso-wrap-distance-bottom:0pt;margin-top:1.95pt;mso-position-vertical-relative:text;margin-left:197.6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jc w:val="center"/>
                        <w:rPr>
                          <w:rFonts w:ascii="Comic Sans MS" w:hAnsi="Comic Sans MS" w:cs="Comic Sans MS"/>
                          <w:sz w:val="28"/>
                        </w:rPr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Comic Sans MS" w:ascii="Comic Sans MS" w:hAnsi="Comic Sans MS"/>
                          <w:sz w:val="28"/>
                        </w:rPr>
                        <w:t>275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Comic Sans MS" w:cs="Comic Sans MS" w:ascii="Comic Sans MS" w:hAnsi="Comic Sans MS"/>
                          <w:sz w:val="28"/>
                        </w:rPr>
                        <w:t xml:space="preserve">  </w:t>
                      </w:r>
                      <w:r>
                        <w:rPr>
                          <w:rFonts w:eastAsia="Comic Sans MS" w:cs="Comic Sans MS" w:ascii="Comic Sans MS" w:hAnsi="Comic Sans MS"/>
                          <w:sz w:val="28"/>
                        </w:rPr>
                        <w:t>+</w:t>
                      </w:r>
                      <w:r>
                        <w:rPr>
                          <w:rFonts w:cs="Comic Sans MS" w:ascii="Comic Sans MS" w:hAnsi="Comic Sans MS"/>
                          <w:sz w:val="28"/>
                        </w:rPr>
                        <w:t xml:space="preserve">   58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1276350</wp:posOffset>
                </wp:positionH>
                <wp:positionV relativeFrom="paragraph">
                  <wp:posOffset>161290</wp:posOffset>
                </wp:positionV>
                <wp:extent cx="686435" cy="635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cap="sq"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0.5pt,12.7pt" to="154.45pt,12.7pt" stroked="t" style="position:absolute">
                <v:stroke color="black" weight="1908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2743200</wp:posOffset>
                </wp:positionH>
                <wp:positionV relativeFrom="paragraph">
                  <wp:posOffset>132715</wp:posOffset>
                </wp:positionV>
                <wp:extent cx="610235" cy="63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0"/>
                        </a:xfrm>
                        <a:prstGeom prst="line">
                          <a:avLst/>
                        </a:prstGeom>
                        <a:ln cap="sq"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6pt,10.45pt" to="263.95pt,10.45pt" stroked="t" style="position:absolute">
                <v:stroke color="black" weight="1908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4133850</wp:posOffset>
                </wp:positionH>
                <wp:positionV relativeFrom="paragraph">
                  <wp:posOffset>151765</wp:posOffset>
                </wp:positionV>
                <wp:extent cx="610235" cy="63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80" cy="0"/>
                        </a:xfrm>
                        <a:prstGeom prst="line">
                          <a:avLst/>
                        </a:prstGeom>
                        <a:ln cap="sq"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5.5pt,11.95pt" to="373.45pt,11.95pt" stroked="t" style="position:absolute">
                <v:stroke color="black" weight="19080" joinstyle="miter" endcap="square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5303520</wp:posOffset>
                </wp:positionH>
                <wp:positionV relativeFrom="paragraph">
                  <wp:posOffset>94615</wp:posOffset>
                </wp:positionV>
                <wp:extent cx="686435" cy="635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cap="sq"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7.6pt,7.45pt" to="471.55pt,7.45pt" stroked="t" style="position:absolute">
                <v:stroke color="black" weight="1908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Comic Sans MS" w:hAnsi="Comic Sans MS" w:cs="Comic Sans MS"/>
          <w:sz w:val="28"/>
          <w:lang w:val="el-GR" w:eastAsia="el-GR"/>
        </w:rPr>
      </w:pPr>
      <w:r>
        <w:rPr>
          <w:rFonts w:cs="Comic Sans MS" w:ascii="Comic Sans MS" w:hAnsi="Comic Sans MS"/>
          <w:sz w:val="28"/>
          <w:lang w:val="el-GR" w:eastAsia="el-GR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5932170</wp:posOffset>
                </wp:positionH>
                <wp:positionV relativeFrom="paragraph">
                  <wp:posOffset>2621915</wp:posOffset>
                </wp:positionV>
                <wp:extent cx="1152525" cy="1068705"/>
                <wp:effectExtent l="0" t="0" r="0" b="0"/>
                <wp:wrapNone/>
                <wp:docPr id="19" name="Πλαίσιο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6870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970280" cy="978535"/>
                                  <wp:effectExtent l="0" t="0" r="0" b="0"/>
                                  <wp:docPr id="20" name="Εικόνα3" descr="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Εικόνα3" descr="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-191" t="-220" r="-191" b="-2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0280" cy="978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905" tIns="1905" rIns="1905" bIns="190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90.75pt;height:84.15pt;mso-wrap-distance-left:9.05pt;mso-wrap-distance-right:9.05pt;mso-wrap-distance-top:0pt;mso-wrap-distance-bottom:0pt;margin-top:206.45pt;mso-position-vertical-relative:text;margin-left:467.1pt;mso-position-horizontal-relative:text">
                <v:textbox inset="0.00208333333333333in,0.00208333333333333in,0.00208333333333333in,0.00208333333333333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970280" cy="978535"/>
                            <wp:effectExtent l="0" t="0" r="0" b="0"/>
                            <wp:docPr id="21" name="Εικόνα3" descr="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Εικόνα3" descr="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 l="-191" t="-220" r="-191" b="-2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0280" cy="978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Comic Sans MS" w:hAnsi="Comic Sans MS" w:cs="Comic Sans MS"/>
          <w:color w:val="000000"/>
          <w:sz w:val="28"/>
        </w:rPr>
      </w:pPr>
      <w:r>
        <w:rPr>
          <w:rFonts w:cs="Comic Sans MS" w:ascii="Comic Sans MS" w:hAnsi="Comic Sans MS"/>
          <w:color w:val="000000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tabs>
          <w:tab w:val="clear" w:pos="720"/>
          <w:tab w:val="left" w:pos="2985" w:leader="none"/>
        </w:tabs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  <w:tab/>
      </w:r>
    </w:p>
    <w:p>
      <w:pPr>
        <w:pStyle w:val="Normal"/>
        <w:tabs>
          <w:tab w:val="clear" w:pos="720"/>
          <w:tab w:val="left" w:pos="2985" w:leader="none"/>
        </w:tabs>
        <w:rPr/>
      </w:pPr>
      <w:r>
        <w:rPr/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rPr>
          <w:rFonts w:ascii="Comic Sans MS" w:hAnsi="Comic Sans MS" w:cs="Comic Sans MS"/>
          <w:sz w:val="28"/>
        </w:rPr>
      </w:pPr>
      <w:r>
        <w:rPr>
          <w:rFonts w:cs="Comic Sans MS" w:ascii="Comic Sans MS" w:hAnsi="Comic Sans MS"/>
          <w:sz w:val="28"/>
        </w:rPr>
      </w:r>
    </w:p>
    <w:p>
      <w:pPr>
        <w:pStyle w:val="Normal"/>
        <w:spacing w:lineRule="auto" w:line="360"/>
        <w:ind w:firstLine="284"/>
        <w:jc w:val="center"/>
        <w:rPr>
          <w:sz w:val="24"/>
        </w:rPr>
      </w:pPr>
      <w:r>
        <w:rPr>
          <w:rFonts w:cs="Comic Sans MS" w:ascii="Comic Sans MS" w:hAnsi="Comic Sans MS"/>
          <w:sz w:val="28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mic Sans MS">
    <w:charset w:val="a1"/>
    <w:family w:val="script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62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2ea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Comic Sans MS" w:hAnsi="Comic Sans MS" w:cs="Comic Sans MS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Σώμα κείμενου με εσοχή Char"/>
    <w:basedOn w:val="DefaultParagraphFont"/>
    <w:link w:val="a3"/>
    <w:semiHidden/>
    <w:qFormat/>
    <w:rsid w:val="008b2ea2"/>
    <w:rPr>
      <w:rFonts w:ascii="Times New Roman" w:hAnsi="Times New Roman" w:eastAsia="Times New Roman" w:cs="Times New Roman"/>
      <w:sz w:val="28"/>
      <w:szCs w:val="20"/>
      <w:lang w:eastAsia="el-GR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</w:rPr>
  </w:style>
  <w:style w:type="paragraph" w:styleId="Style18">
    <w:name w:val="Body Text Indent"/>
    <w:basedOn w:val="Normal"/>
    <w:link w:val="Char"/>
    <w:semiHidden/>
    <w:rsid w:val="008b2ea2"/>
    <w:pPr>
      <w:ind w:firstLine="284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images.google.gr/imgres?imgurl=http://www.edupics.com/en-coloring-pictures-pages-photo-wreath-of-flowers-dm13241.jpg&amp;imgrefurl=http://www.edupics.com/en-coloring-pictures-pages-photo-wreath-of-flowers-i13241.html&amp;usg=__5sFV91p7zaFO1iAroE%20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images.google.gr/imgres?imgurl=http://clf.uua.org/connections/Spring/ANZAC-flower.gif&amp;imgrefurl=http://clf.uua.org/connections/Spring/anzac.html&amp;usg=__3aq8pA2V0ZKwOviLhSuF8NAQl7Q=&amp;h=146&amp;w=168&amp;sz=3&amp;hl=el&amp;start=225&amp;tbnid=zb1K81Y4PGjsHM:&amp;tb%20" TargetMode="External"/><Relationship Id="rId6" Type="http://schemas.openxmlformats.org/officeDocument/2006/relationships/hyperlink" Target="http://images.google.gr/imgres?imgurl=http://clf.uua.org/connections/Spring/ANZAC-flower.gif&amp;imgrefurl=http://clf.uua.org/connections/Spring/anzac.html&amp;usg=__3aq8pA2V0ZKwOviLhSuF8NAQl7Q=&amp;h=146&amp;w=168&amp;sz=3&amp;hl=el&amp;start=225&amp;tbnid=zb1K81Y4PGjsHM:&amp;tb%20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LibreOffice/6.4.2.2$Windows_x86 LibreOffice_project/4e471d8c02c9c90f512f7f9ead8875b57fcb1ec3</Application>
  <Pages>3</Pages>
  <Words>174</Words>
  <Characters>983</Characters>
  <CharactersWithSpaces>1344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2012-09-18T14:40:00Z</dcterms:created>
  <dc:creator>Windows User</dc:creator>
  <dc:description/>
  <dc:language>el-GR</dc:language>
  <cp:lastModifiedBy/>
  <dcterms:modified xsi:type="dcterms:W3CDTF">2020-03-29T14:16:12Z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