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044" w:rsidRDefault="005B1596" w:rsidP="005B1596">
      <w:pPr>
        <w:jc w:val="center"/>
        <w:rPr>
          <w:rFonts w:ascii="Times New Roman" w:hAnsi="Times New Roman" w:cs="Times New Roman"/>
          <w:sz w:val="28"/>
          <w:szCs w:val="28"/>
        </w:rPr>
      </w:pPr>
      <w:r w:rsidRPr="005B1596">
        <w:rPr>
          <w:rFonts w:ascii="Times New Roman" w:hAnsi="Times New Roman" w:cs="Times New Roman"/>
          <w:sz w:val="28"/>
          <w:szCs w:val="28"/>
          <w:u w:val="single"/>
        </w:rPr>
        <w:t>Ασκήσεις Γλώσσας 14/5/2020</w:t>
      </w:r>
    </w:p>
    <w:p w:rsidR="00D47D9B" w:rsidRDefault="00D47D9B" w:rsidP="00D47D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Να συμπληρώσεις τον παρακάτω πίνακα βάζοντας τα ρήματα στον σωστό χρόνο και στο σωστό πρόσωπο.</w:t>
      </w:r>
    </w:p>
    <w:tbl>
      <w:tblPr>
        <w:tblStyle w:val="a3"/>
        <w:tblW w:w="0" w:type="auto"/>
        <w:tblLook w:val="04A0"/>
      </w:tblPr>
      <w:tblGrid>
        <w:gridCol w:w="2067"/>
        <w:gridCol w:w="1629"/>
        <w:gridCol w:w="1586"/>
        <w:gridCol w:w="1619"/>
        <w:gridCol w:w="1621"/>
      </w:tblGrid>
      <w:tr w:rsidR="00D47D9B" w:rsidTr="00D47D9B"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Ενεστώτας</w:t>
            </w: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κάθονται</w:t>
            </w: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0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7D9B" w:rsidTr="00D47D9B"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Παρατατικός</w:t>
            </w: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0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7D9B" w:rsidTr="00D47D9B"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Αόριστος</w:t>
            </w: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είδε</w:t>
            </w: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0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7D9B" w:rsidTr="00D47D9B"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Εξακολ.</w:t>
            </w:r>
          </w:p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Μέλλοντας</w:t>
            </w: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0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7D9B" w:rsidTr="00D47D9B"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Συνοπτ. Μέλλοντας</w:t>
            </w: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0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7D9B" w:rsidTr="00D47D9B"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Παρακείμενος</w:t>
            </w: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0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έχετε αργήσει</w:t>
            </w:r>
          </w:p>
        </w:tc>
      </w:tr>
      <w:tr w:rsidR="00D47D9B" w:rsidTr="00D47D9B"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Υπερσυντέλικος</w:t>
            </w: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0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7D9B" w:rsidTr="00D47D9B"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Συντελ. Μέλλοντας</w:t>
            </w: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9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θα έχω μαζέψει</w:t>
            </w:r>
          </w:p>
        </w:tc>
        <w:tc>
          <w:tcPr>
            <w:tcW w:w="1660" w:type="dxa"/>
          </w:tcPr>
          <w:p w:rsidR="00D47D9B" w:rsidRDefault="00D47D9B" w:rsidP="00D47D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95012" w:rsidRDefault="00E95012" w:rsidP="00D47D9B">
      <w:pPr>
        <w:rPr>
          <w:rFonts w:ascii="Times New Roman" w:hAnsi="Times New Roman" w:cs="Times New Roman"/>
          <w:sz w:val="28"/>
          <w:szCs w:val="28"/>
        </w:rPr>
      </w:pPr>
    </w:p>
    <w:p w:rsidR="00D47D9B" w:rsidRDefault="00D47D9B" w:rsidP="00D47D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Να αντιστοιχίσεις τις συντομογραφίες και τα αρκτι</w:t>
      </w:r>
      <w:r w:rsidR="00733091">
        <w:rPr>
          <w:rFonts w:ascii="Times New Roman" w:hAnsi="Times New Roman" w:cs="Times New Roman"/>
          <w:sz w:val="28"/>
          <w:szCs w:val="28"/>
        </w:rPr>
        <w:t>κόλεξα με τη σημασία τους.</w:t>
      </w:r>
    </w:p>
    <w:p w:rsidR="00733091" w:rsidRDefault="00733091" w:rsidP="00733091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ε</w:t>
      </w:r>
      <w:r w:rsidRPr="00733091">
        <w:rPr>
          <w:rFonts w:ascii="Times New Roman" w:hAnsi="Times New Roman" w:cs="Times New Roman"/>
          <w:sz w:val="28"/>
          <w:szCs w:val="28"/>
        </w:rPr>
        <w:t>κδ.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α. εκατομμύριο</w:t>
      </w:r>
    </w:p>
    <w:p w:rsidR="00733091" w:rsidRDefault="00733091" w:rsidP="00733091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εκ.                                        β. Εθνικό Μετσόβιο Πολυτεχνείο</w:t>
      </w:r>
    </w:p>
    <w:p w:rsidR="00733091" w:rsidRDefault="009B0239" w:rsidP="00733091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el-GR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Ευθύγραμμο βέλος σύνδεσης 1" o:spid="_x0000_s1026" type="#_x0000_t32" style="position:absolute;left:0;text-align:left;margin-left:72.8pt;margin-top:8.85pt;width:118.95pt;height:18.8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ljrCgIAABEEAAAOAAAAZHJzL2Uyb0RvYy54bWysU0uO1DAQ3SNxB8t7OkkPA0Or07PoATYI&#10;WnwO4HHsjoV/sk1/ljBiyZJjsIAZBBKguYFzJcpOdwYBQgihSBV/6lXVe1WeHm+URCvmvDC6xtWo&#10;xIhpahqhlzV+9vTejSOMfCC6IdJoVuMt8/h4dv3adG0nbGxaIxvmEATRfrK2NW5DsJOi8LRliviR&#10;sUzDJTdOkQBbtywaR9YQXcliXJa3irVxjXWGMu/h9KS/xLMcn3NGwyPOPQtI1hhqC9m6bE+TLWZT&#10;Mlk6YltBd2WQf6hCEaEh6RDqhASCXjjxSyglqDPe8DCiRhWGc0FZ5gBsqvInNk9aYlnmAuJ4O8jk&#10;/19Y+nC1cEg00DuMNFHQovi2ex0/d2/iefcyvo9f4btE8UN8F7/Ey+4V6s7g7lu8iB+7s/gJDqqk&#10;4tr6CQSb64Xb7bxduCTJhjuV/kAWbbLy20F5tgmIwmF1WJW3b8KsULgbHxwdHtxJQYsrtHU+3GdG&#10;obSosQ+OiGUb5kZraLJxVZafrB740AP3gJRa6mQDEfKublDYWqAZnCB6KdkuT3IpEom+7LwKW8l6&#10;+GPGQaRUaE6Tx5PNpUMrAoPVPM8SQLVSg2eCcCHlACr/DNr5JhjLI/u3wME7ZzQ6DEAltHG/yxo2&#10;+1J5779n3XNNtE9Ns81NzHLA3OU+7N5IGuwf9xl+9ZJn3wEAAP//AwBQSwMEFAAGAAgAAAAhAEG7&#10;YpLeAAAACQEAAA8AAABkcnMvZG93bnJldi54bWxMj8FOwzAMhu9IvENkJG4shdK1K00nhOA4IdYJ&#10;7Zg1aVOROFWTbuXtMSe4+Zc//f5cbRdn2VlPYfAo4H6VANPYejVgL+DQvN0VwEKUqKT1qAV86wDb&#10;+vqqkqXyF/zQ533sGZVgKKUAE+NYch5ao50MKz9qpF3nJycjxannapIXKneWPyTJmjs5IF0wctQv&#10;Rrdf+9kJ6Jr+0B5fCz7b7j1vPs3G7JqdELc3y/MTsKiX+AfDrz6pQ01OJz+jCsxSfszWhNKQ58AI&#10;SIs0A3YSkGUp8Lri/z+ofwAAAP//AwBQSwECLQAUAAYACAAAACEAtoM4kv4AAADhAQAAEwAAAAAA&#10;AAAAAAAAAAAAAAAAW0NvbnRlbnRfVHlwZXNdLnhtbFBLAQItABQABgAIAAAAIQA4/SH/1gAAAJQB&#10;AAALAAAAAAAAAAAAAAAAAC8BAABfcmVscy8ucmVsc1BLAQItABQABgAIAAAAIQDeeljrCgIAABEE&#10;AAAOAAAAAAAAAAAAAAAAAC4CAABkcnMvZTJvRG9jLnhtbFBLAQItABQABgAIAAAAIQBBu2KS3gAA&#10;AAkBAAAPAAAAAAAAAAAAAAAAAGQEAABkcnMvZG93bnJldi54bWxQSwUGAAAAAAQABADzAAAAbwUA&#10;AAAA&#10;" strokecolor="black [3200]" strokeweight=".5pt">
            <v:stroke endarrow="block" joinstyle="miter"/>
          </v:shape>
        </w:pict>
      </w:r>
      <w:r w:rsidR="00733091">
        <w:rPr>
          <w:rFonts w:ascii="Times New Roman" w:hAnsi="Times New Roman" w:cs="Times New Roman"/>
          <w:sz w:val="28"/>
          <w:szCs w:val="28"/>
        </w:rPr>
        <w:t>ΕΚΑΒ                                  γ. Ελληνική Αστυνομία</w:t>
      </w:r>
    </w:p>
    <w:p w:rsidR="00733091" w:rsidRDefault="00733091" w:rsidP="00733091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εκατ.                                    δ. Εθνικό Κέντρο Άμεσης Βοήθειας</w:t>
      </w:r>
    </w:p>
    <w:p w:rsidR="00733091" w:rsidRDefault="00733091" w:rsidP="00733091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ΕΛ.ΤΑ.                                ε. εκατοστά</w:t>
      </w:r>
    </w:p>
    <w:p w:rsidR="00733091" w:rsidRDefault="00733091" w:rsidP="00733091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ΕΛ.ΑΣ.                               στ. εκδόσεις</w:t>
      </w:r>
    </w:p>
    <w:p w:rsidR="00733091" w:rsidRDefault="00733091" w:rsidP="00733091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λ.χ.                                       ζ. Ελληνικά Ταχυδρομεία</w:t>
      </w:r>
    </w:p>
    <w:p w:rsidR="00733091" w:rsidRDefault="00733091" w:rsidP="00733091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ΕΜΠ                                    η. λόγου χάρη</w:t>
      </w:r>
    </w:p>
    <w:p w:rsidR="00F0047A" w:rsidRDefault="00F0047A" w:rsidP="00E95012">
      <w:pPr>
        <w:rPr>
          <w:rFonts w:ascii="Times New Roman" w:hAnsi="Times New Roman" w:cs="Times New Roman"/>
          <w:sz w:val="28"/>
          <w:szCs w:val="28"/>
        </w:rPr>
      </w:pPr>
    </w:p>
    <w:p w:rsidR="00E95012" w:rsidRDefault="00E95012" w:rsidP="00E9501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Να συμπληρώσεις τα κενά των παρακάτω λέξεων με ένα ή δύο όμοια σύμφωνα.</w:t>
      </w:r>
    </w:p>
    <w:p w:rsidR="00E95012" w:rsidRDefault="00E95012" w:rsidP="00E9501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α) λ ή λλ: οι Έ</w:t>
      </w:r>
      <w:r w:rsidRPr="00E95012">
        <w:rPr>
          <w:rFonts w:ascii="Times New Roman" w:hAnsi="Times New Roman" w:cs="Times New Roman"/>
          <w:sz w:val="28"/>
          <w:szCs w:val="28"/>
          <w:u w:val="single"/>
        </w:rPr>
        <w:t>λλ</w:t>
      </w:r>
      <w:r>
        <w:rPr>
          <w:rFonts w:ascii="Times New Roman" w:hAnsi="Times New Roman" w:cs="Times New Roman"/>
          <w:sz w:val="28"/>
          <w:szCs w:val="28"/>
        </w:rPr>
        <w:t>ηνες, μά…ιστα, η βε…ονιά, η έ…ειψη, ο ε…ιγμός, α…οιώνω, ανά…ατος, ο ψύ…ος, κα…ύτερα, το φυ…άδιο</w:t>
      </w:r>
      <w:r w:rsidR="00F0047A">
        <w:rPr>
          <w:rFonts w:ascii="Times New Roman" w:hAnsi="Times New Roman" w:cs="Times New Roman"/>
          <w:sz w:val="28"/>
          <w:szCs w:val="28"/>
        </w:rPr>
        <w:t>.</w:t>
      </w:r>
    </w:p>
    <w:p w:rsidR="00E95012" w:rsidRDefault="00E95012" w:rsidP="00E9501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β) μ ή μμ: το έγκλη…α, η συ…ετοχή, το διάλει…α, η πλη…ύρα, το επίρρη…α, η γρα…ή, η κό…ωση, η μί…ηση, το στέ…α</w:t>
      </w:r>
      <w:r w:rsidR="00F0047A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E95012" w:rsidRPr="00E95012" w:rsidRDefault="00E95012" w:rsidP="00E9501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γ) ρ ή ρρ: ο φαντά…ος, σύ…ιζα, δια…κώ, η κατά…ευση, αιμο…αγώ, το κου…άγιο, η ισο…οπία, το συ…τάρι, κατσα…όλα</w:t>
      </w:r>
      <w:r w:rsidR="00F0047A">
        <w:rPr>
          <w:rFonts w:ascii="Times New Roman" w:hAnsi="Times New Roman" w:cs="Times New Roman"/>
          <w:sz w:val="28"/>
          <w:szCs w:val="28"/>
        </w:rPr>
        <w:t>.</w:t>
      </w:r>
    </w:p>
    <w:sectPr w:rsidR="00E95012" w:rsidRPr="00E95012" w:rsidSect="009B023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BC1AD4"/>
    <w:multiLevelType w:val="hybridMultilevel"/>
    <w:tmpl w:val="DA40449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defaultTabStop w:val="720"/>
  <w:characterSpacingControl w:val="doNotCompress"/>
  <w:compat/>
  <w:rsids>
    <w:rsidRoot w:val="005B1596"/>
    <w:rsid w:val="005B1596"/>
    <w:rsid w:val="0063562D"/>
    <w:rsid w:val="00733091"/>
    <w:rsid w:val="009B0239"/>
    <w:rsid w:val="00D47D9B"/>
    <w:rsid w:val="00E95012"/>
    <w:rsid w:val="00F0047A"/>
    <w:rsid w:val="00F430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Ευθύγραμμο βέλος σύνδεσης 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2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47D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3309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dcterms:created xsi:type="dcterms:W3CDTF">2020-05-15T10:41:00Z</dcterms:created>
  <dcterms:modified xsi:type="dcterms:W3CDTF">2020-05-15T10:41:00Z</dcterms:modified>
</cp:coreProperties>
</file>